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4EA" w:rsidRDefault="005444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p w:rsidR="005444EA" w:rsidRDefault="0087022F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your accounts are created automatically. No need to create manually.</w:t>
      </w:r>
    </w:p>
    <w:p w:rsidR="005444EA" w:rsidRPr="00E37B35" w:rsidRDefault="0087022F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Locate your login and temporary passwords in the letter with the subject: “</w:t>
      </w:r>
      <w:r w:rsidR="002E3E02" w:rsidRPr="002E3E02">
        <w:rPr>
          <w:rFonts w:ascii="Times New Roman" w:eastAsia="Times New Roman" w:hAnsi="Times New Roman" w:cs="Times New Roman"/>
        </w:rPr>
        <w:t>Login credentials for NU systems &amp; services</w:t>
      </w:r>
      <w:r>
        <w:rPr>
          <w:rFonts w:ascii="Times New Roman" w:eastAsia="Times New Roman" w:hAnsi="Times New Roman" w:cs="Times New Roman"/>
        </w:rPr>
        <w:t>” sent to your personal email. Check</w:t>
      </w:r>
      <w:r w:rsidRPr="00E37B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 w:rsidRPr="00E37B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Spam</w:t>
      </w:r>
      <w:r w:rsidRPr="00E37B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folder</w:t>
      </w:r>
      <w:r w:rsidRPr="00E37B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 w:rsidRPr="00E37B3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unsuccessful</w:t>
      </w:r>
      <w:r w:rsidRPr="00E37B35">
        <w:rPr>
          <w:rFonts w:ascii="Times New Roman" w:eastAsia="Times New Roman" w:hAnsi="Times New Roman" w:cs="Times New Roman"/>
        </w:rPr>
        <w:t>.</w:t>
      </w:r>
    </w:p>
    <w:p w:rsidR="00731E97" w:rsidRPr="00731E97" w:rsidRDefault="00731E97" w:rsidP="00731E9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731E97">
        <w:rPr>
          <w:rFonts w:ascii="Times New Roman" w:eastAsia="Times New Roman" w:hAnsi="Times New Roman" w:cs="Times New Roman"/>
        </w:rPr>
        <w:t>You will not receive a letter if you have previously studied, worked, or work at the University.</w:t>
      </w:r>
    </w:p>
    <w:p w:rsidR="00731E97" w:rsidRPr="00731E97" w:rsidRDefault="00731E97" w:rsidP="00731E9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731E97">
        <w:rPr>
          <w:rFonts w:ascii="Times New Roman" w:eastAsia="Times New Roman" w:hAnsi="Times New Roman" w:cs="Times New Roman"/>
        </w:rPr>
        <w:t>In this case, use your old credentials.</w:t>
      </w:r>
    </w:p>
    <w:p w:rsidR="005444EA" w:rsidRPr="00731E97" w:rsidRDefault="00731E97" w:rsidP="00731E9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731E97">
        <w:rPr>
          <w:rFonts w:ascii="Times New Roman" w:eastAsia="Times New Roman" w:hAnsi="Times New Roman" w:cs="Times New Roman"/>
        </w:rPr>
        <w:t xml:space="preserve">If the passwords are lost, then restore them according to the </w:t>
      </w:r>
      <w:r w:rsidR="00E37B35">
        <w:rPr>
          <w:rFonts w:ascii="Times New Roman" w:eastAsia="Times New Roman" w:hAnsi="Times New Roman" w:cs="Times New Roman"/>
        </w:rPr>
        <w:t>file linked to</w:t>
      </w:r>
      <w:r w:rsidR="00C739A5">
        <w:rPr>
          <w:rFonts w:ascii="Times New Roman" w:eastAsia="Times New Roman" w:hAnsi="Times New Roman" w:cs="Times New Roman"/>
          <w:b/>
        </w:rPr>
        <w:t xml:space="preserve"> FAQ</w:t>
      </w:r>
      <w:r w:rsidR="0087022F" w:rsidRPr="00731E97">
        <w:rPr>
          <w:rFonts w:ascii="Times New Roman" w:eastAsia="Times New Roman" w:hAnsi="Times New Roman" w:cs="Times New Roman"/>
        </w:rPr>
        <w:t>.</w:t>
      </w:r>
    </w:p>
    <w:p w:rsidR="005444EA" w:rsidRPr="00731E97" w:rsidRDefault="005444EA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5444EA" w:rsidRDefault="00731E97">
      <w:pPr>
        <w:spacing w:after="0" w:line="276" w:lineRule="auto"/>
        <w:rPr>
          <w:rFonts w:ascii="Times New Roman" w:eastAsia="Times New Roman" w:hAnsi="Times New Roman" w:cs="Times New Roman"/>
        </w:rPr>
      </w:pPr>
      <w:r w:rsidRPr="00731E97">
        <w:rPr>
          <w:rFonts w:ascii="Times New Roman" w:eastAsia="Times New Roman" w:hAnsi="Times New Roman" w:cs="Times New Roman"/>
        </w:rPr>
        <w:t>Since the information services and resources of the University use 2 separate passwords, change them separately and sequentially:</w:t>
      </w:r>
    </w:p>
    <w:p w:rsidR="00731E97" w:rsidRDefault="00731E97" w:rsidP="00731E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for corporate mail;</w:t>
      </w:r>
    </w:p>
    <w:p w:rsidR="00731E97" w:rsidRPr="003B0806" w:rsidRDefault="00731E97" w:rsidP="00731E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  <w:proofErr w:type="gramStart"/>
      <w:r w:rsidRPr="00731E97">
        <w:rPr>
          <w:rFonts w:ascii="Times New Roman" w:eastAsia="Times New Roman" w:hAnsi="Times New Roman" w:cs="Times New Roman"/>
          <w:color w:val="000000"/>
        </w:rPr>
        <w:t>for</w:t>
      </w:r>
      <w:proofErr w:type="gramEnd"/>
      <w:r w:rsidRPr="00731E97">
        <w:rPr>
          <w:rFonts w:ascii="Times New Roman" w:eastAsia="Times New Roman" w:hAnsi="Times New Roman" w:cs="Times New Roman"/>
          <w:color w:val="000000"/>
        </w:rPr>
        <w:t xml:space="preserve"> other information systems and corporate PCs.</w:t>
      </w:r>
    </w:p>
    <w:p w:rsidR="003B0806" w:rsidRDefault="003B0806" w:rsidP="003B08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:rsidR="00332274" w:rsidRDefault="003B0806" w:rsidP="003B0806">
      <w:pPr>
        <w:tabs>
          <w:tab w:val="left" w:pos="851"/>
        </w:tabs>
        <w:spacing w:after="8" w:line="247" w:lineRule="auto"/>
        <w:ind w:right="14"/>
        <w:jc w:val="both"/>
        <w:rPr>
          <w:rFonts w:ascii="Times New Roman" w:eastAsia="Times New Roman" w:hAnsi="Times New Roman" w:cs="Times New Roman"/>
        </w:rPr>
      </w:pPr>
      <w:r w:rsidRPr="00332274">
        <w:rPr>
          <w:rFonts w:ascii="Times New Roman" w:eastAsia="Times New Roman" w:hAnsi="Times New Roman" w:cs="Times New Roman"/>
        </w:rPr>
        <w:t xml:space="preserve">Note: </w:t>
      </w:r>
    </w:p>
    <w:p w:rsidR="00332274" w:rsidRDefault="00332274" w:rsidP="00332274">
      <w:pPr>
        <w:tabs>
          <w:tab w:val="left" w:pos="851"/>
        </w:tabs>
        <w:spacing w:after="8" w:line="247" w:lineRule="auto"/>
        <w:ind w:right="14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</w:rPr>
        <w:t xml:space="preserve">       1) </w:t>
      </w:r>
      <w:r w:rsidR="008A464F">
        <w:rPr>
          <w:rFonts w:ascii="Times New Roman" w:eastAsia="Times New Roman" w:hAnsi="Times New Roman" w:cs="Times New Roman"/>
        </w:rPr>
        <w:t xml:space="preserve"> </w:t>
      </w:r>
      <w:proofErr w:type="gramStart"/>
      <w:r w:rsidR="003B0806" w:rsidRPr="00332274">
        <w:rPr>
          <w:rFonts w:ascii="Times New Roman" w:eastAsiaTheme="minorEastAsia" w:hAnsi="Times New Roman" w:cs="Times New Roman"/>
          <w:lang w:eastAsia="ru-RU"/>
        </w:rPr>
        <w:t>the</w:t>
      </w:r>
      <w:proofErr w:type="gramEnd"/>
      <w:r w:rsidR="003B0806" w:rsidRPr="00332274">
        <w:rPr>
          <w:rFonts w:ascii="Times New Roman" w:eastAsiaTheme="minorEastAsia" w:hAnsi="Times New Roman" w:cs="Times New Roman"/>
          <w:lang w:eastAsia="ru-RU"/>
        </w:rPr>
        <w:t xml:space="preserve"> password should consist of no less than 8 symbols;</w:t>
      </w:r>
    </w:p>
    <w:p w:rsidR="003B0806" w:rsidRPr="00332274" w:rsidRDefault="00332274" w:rsidP="00332274">
      <w:pPr>
        <w:tabs>
          <w:tab w:val="left" w:pos="851"/>
        </w:tabs>
        <w:spacing w:after="8" w:line="247" w:lineRule="auto"/>
        <w:ind w:right="14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      </w:t>
      </w:r>
      <w:r w:rsidR="003B0806" w:rsidRPr="00332274">
        <w:rPr>
          <w:rFonts w:ascii="Times New Roman" w:eastAsiaTheme="minorEastAsia" w:hAnsi="Times New Roman" w:cs="Times New Roman"/>
          <w:lang w:eastAsia="ru-RU"/>
        </w:rPr>
        <w:t xml:space="preserve">2) </w:t>
      </w:r>
      <w:r w:rsidR="008A464F">
        <w:rPr>
          <w:rFonts w:ascii="Times New Roman" w:eastAsiaTheme="minorEastAsia" w:hAnsi="Times New Roman" w:cs="Times New Roman"/>
          <w:lang w:eastAsia="ru-RU"/>
        </w:rPr>
        <w:t xml:space="preserve"> </w:t>
      </w:r>
      <w:proofErr w:type="gramStart"/>
      <w:r w:rsidR="003B0806" w:rsidRPr="00332274">
        <w:rPr>
          <w:rFonts w:ascii="Times New Roman" w:eastAsiaTheme="minorEastAsia" w:hAnsi="Times New Roman" w:cs="Times New Roman"/>
          <w:lang w:eastAsia="ru-RU"/>
        </w:rPr>
        <w:t>as</w:t>
      </w:r>
      <w:proofErr w:type="gramEnd"/>
      <w:r w:rsidR="003B0806" w:rsidRPr="00332274">
        <w:rPr>
          <w:rFonts w:ascii="Times New Roman" w:eastAsiaTheme="minorEastAsia" w:hAnsi="Times New Roman" w:cs="Times New Roman"/>
          <w:lang w:eastAsia="ru-RU"/>
        </w:rPr>
        <w:t xml:space="preserve"> a part of the password upper and lower register letters shall be used, taking into account the current keyboard layout (EN-RU-KZ), and figures and special symbols</w:t>
      </w:r>
      <w:r w:rsidR="009B77B2" w:rsidRPr="0033227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9B77B2" w:rsidRPr="00332274">
        <w:rPr>
          <w:rFonts w:ascii="Times New Roman" w:hAnsi="Times New Roman" w:cs="Times New Roman"/>
          <w:shd w:val="clear" w:color="auto" w:fill="FFFFFF"/>
        </w:rPr>
        <w:t>( " ~ ! @ # $ % ^ &amp; * ( ) - + _ = \ | / ?,)</w:t>
      </w:r>
      <w:r w:rsidR="003B0806" w:rsidRPr="0033227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1410CE">
        <w:rPr>
          <w:rFonts w:ascii="Times New Roman" w:eastAsiaTheme="minorEastAsia" w:hAnsi="Times New Roman" w:cs="Times New Roman"/>
          <w:lang w:eastAsia="ru-RU"/>
        </w:rPr>
        <w:t>.</w:t>
      </w:r>
    </w:p>
    <w:p w:rsidR="003B0806" w:rsidRPr="00731E97" w:rsidRDefault="003B0806" w:rsidP="003B080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</w:rPr>
      </w:pPr>
    </w:p>
    <w:p w:rsidR="005444EA" w:rsidRPr="00E37B35" w:rsidRDefault="005444EA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5444EA" w:rsidRDefault="008702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 xml:space="preserve">Change the temporary password of the corporate </w:t>
      </w:r>
      <w:r>
        <w:rPr>
          <w:rFonts w:ascii="Times" w:eastAsia="Times" w:hAnsi="Times" w:cs="Times"/>
          <w:b/>
        </w:rPr>
        <w:t>e</w:t>
      </w:r>
      <w:r>
        <w:rPr>
          <w:rFonts w:ascii="Times" w:eastAsia="Times" w:hAnsi="Times" w:cs="Times"/>
          <w:b/>
          <w:color w:val="000000"/>
        </w:rPr>
        <w:t>mail of the University</w:t>
      </w:r>
    </w:p>
    <w:p w:rsidR="005444EA" w:rsidRDefault="005444EA">
      <w:pPr>
        <w:spacing w:after="0" w:line="240" w:lineRule="auto"/>
        <w:rPr>
          <w:rFonts w:ascii="Times" w:eastAsia="Times" w:hAnsi="Times" w:cs="Times"/>
          <w:b/>
        </w:rPr>
      </w:pPr>
    </w:p>
    <w:p w:rsidR="005444EA" w:rsidRDefault="008702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The University's corporate email uses Google's Gmail service. After the first login, change the temporary password sent to your personal email to a permanent one. The new password should be complex enough to minimize the risk of its leak.</w:t>
      </w:r>
    </w:p>
    <w:p w:rsidR="00630F86" w:rsidRPr="00630F86" w:rsidRDefault="0087022F" w:rsidP="00630F86">
      <w:pPr>
        <w:pStyle w:val="a5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" w:eastAsia="Times" w:hAnsi="Times" w:cs="Times"/>
        </w:rPr>
      </w:pPr>
      <w:r w:rsidRPr="00630F86">
        <w:rPr>
          <w:rFonts w:ascii="Times" w:eastAsia="Times" w:hAnsi="Times" w:cs="Times"/>
        </w:rPr>
        <w:t>Open the address in browser:</w:t>
      </w:r>
    </w:p>
    <w:p w:rsidR="005444EA" w:rsidRPr="00630F86" w:rsidRDefault="0087022F" w:rsidP="00630F86">
      <w:pPr>
        <w:pStyle w:val="a5"/>
        <w:pBdr>
          <w:top w:val="nil"/>
          <w:left w:val="nil"/>
          <w:bottom w:val="nil"/>
          <w:right w:val="nil"/>
          <w:between w:val="nil"/>
        </w:pBdr>
        <w:spacing w:after="0"/>
        <w:ind w:left="405"/>
        <w:rPr>
          <w:rFonts w:ascii="Times" w:eastAsia="Times" w:hAnsi="Times" w:cs="Times"/>
        </w:rPr>
      </w:pPr>
      <w:r w:rsidRPr="00630F86">
        <w:rPr>
          <w:rFonts w:ascii="Times" w:eastAsia="Times" w:hAnsi="Times" w:cs="Times"/>
        </w:rPr>
        <w:t>https://mail.google.com</w:t>
      </w:r>
    </w:p>
    <w:p w:rsidR="005444EA" w:rsidRDefault="005444EA">
      <w:pPr>
        <w:spacing w:after="0"/>
        <w:rPr>
          <w:rFonts w:ascii="Times" w:eastAsia="Times" w:hAnsi="Times" w:cs="Times"/>
          <w:b/>
          <w:highlight w:val="white"/>
        </w:rPr>
      </w:pPr>
    </w:p>
    <w:p w:rsidR="005444EA" w:rsidRDefault="0087022F">
      <w:pPr>
        <w:spacing w:after="0"/>
        <w:rPr>
          <w:rFonts w:ascii="Times" w:eastAsia="Times" w:hAnsi="Times" w:cs="Times"/>
          <w:b/>
          <w:highlight w:val="white"/>
        </w:rPr>
      </w:pPr>
      <w:r>
        <w:rPr>
          <w:rFonts w:ascii="Times" w:eastAsia="Times" w:hAnsi="Times" w:cs="Times"/>
          <w:highlight w:val="white"/>
        </w:rPr>
        <w:t xml:space="preserve">1.2. In the field “Email or </w:t>
      </w:r>
      <w:proofErr w:type="gramStart"/>
      <w:r>
        <w:rPr>
          <w:rFonts w:ascii="Times" w:eastAsia="Times" w:hAnsi="Times" w:cs="Times"/>
          <w:highlight w:val="white"/>
        </w:rPr>
        <w:t>phone ”</w:t>
      </w:r>
      <w:proofErr w:type="gramEnd"/>
      <w:r>
        <w:rPr>
          <w:rFonts w:ascii="Times" w:eastAsia="Times" w:hAnsi="Times" w:cs="Times"/>
          <w:highlight w:val="white"/>
        </w:rPr>
        <w:t xml:space="preserve"> enter your corporate email address in the format </w:t>
      </w:r>
      <w:r>
        <w:rPr>
          <w:rFonts w:ascii="Times" w:eastAsia="Times" w:hAnsi="Times" w:cs="Times"/>
          <w:b/>
          <w:highlight w:val="white"/>
        </w:rPr>
        <w:t>yourname.yourlastname@nu.edu.kz</w:t>
      </w:r>
    </w:p>
    <w:p w:rsidR="005444EA" w:rsidRDefault="0087022F">
      <w:pPr>
        <w:spacing w:after="0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b/>
          <w:highlight w:val="white"/>
        </w:rPr>
        <w:t>Example</w:t>
      </w:r>
      <w:r>
        <w:rPr>
          <w:rFonts w:ascii="Times" w:eastAsia="Times" w:hAnsi="Times" w:cs="Times"/>
          <w:highlight w:val="white"/>
        </w:rPr>
        <w:t>:</w:t>
      </w:r>
    </w:p>
    <w:p w:rsidR="005444EA" w:rsidRDefault="0087022F">
      <w:pPr>
        <w:spacing w:after="0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>Name: Bauyrzhan</w:t>
      </w:r>
    </w:p>
    <w:p w:rsidR="005444EA" w:rsidRDefault="0087022F">
      <w:pPr>
        <w:spacing w:after="0"/>
        <w:rPr>
          <w:rFonts w:ascii="Times" w:eastAsia="Times" w:hAnsi="Times" w:cs="Times"/>
          <w:highlight w:val="white"/>
        </w:rPr>
      </w:pPr>
      <w:proofErr w:type="spellStart"/>
      <w:r>
        <w:rPr>
          <w:rFonts w:ascii="Times" w:eastAsia="Times" w:hAnsi="Times" w:cs="Times"/>
          <w:highlight w:val="white"/>
        </w:rPr>
        <w:t>Lastname</w:t>
      </w:r>
      <w:proofErr w:type="spellEnd"/>
      <w:r>
        <w:rPr>
          <w:rFonts w:ascii="Times" w:eastAsia="Times" w:hAnsi="Times" w:cs="Times"/>
          <w:highlight w:val="white"/>
        </w:rPr>
        <w:t>: Turezhanov</w:t>
      </w:r>
    </w:p>
    <w:p w:rsidR="005444EA" w:rsidRDefault="0087022F">
      <w:pPr>
        <w:spacing w:after="0"/>
        <w:rPr>
          <w:rFonts w:ascii="Times" w:eastAsia="Times" w:hAnsi="Times" w:cs="Times"/>
          <w:b/>
          <w:highlight w:val="white"/>
        </w:rPr>
      </w:pPr>
      <w:r>
        <w:rPr>
          <w:rFonts w:ascii="Times" w:eastAsia="Times" w:hAnsi="Times" w:cs="Times"/>
          <w:highlight w:val="white"/>
        </w:rPr>
        <w:t xml:space="preserve">E-mail: </w:t>
      </w:r>
      <w:r>
        <w:rPr>
          <w:rFonts w:ascii="Times" w:eastAsia="Times" w:hAnsi="Times" w:cs="Times"/>
          <w:b/>
          <w:highlight w:val="white"/>
        </w:rPr>
        <w:t>bauyrzhan.turezhanov@nu.edu.kz</w:t>
      </w:r>
    </w:p>
    <w:p w:rsidR="005444EA" w:rsidRDefault="0087022F">
      <w:pPr>
        <w:pBdr>
          <w:top w:val="nil"/>
          <w:left w:val="nil"/>
          <w:bottom w:val="nil"/>
          <w:right w:val="nil"/>
          <w:between w:val="nil"/>
        </w:pBdr>
        <w:ind w:left="1797"/>
        <w:rPr>
          <w:rFonts w:ascii="Times" w:eastAsia="Times" w:hAnsi="Times" w:cs="Tim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1367790</wp:posOffset>
            </wp:positionH>
            <wp:positionV relativeFrom="paragraph">
              <wp:posOffset>158115</wp:posOffset>
            </wp:positionV>
            <wp:extent cx="3086735" cy="3067050"/>
            <wp:effectExtent l="0" t="0" r="0" b="0"/>
            <wp:wrapSquare wrapText="bothSides" distT="0" distB="0" distL="114300" distR="11430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3067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444EA" w:rsidRDefault="005444EA">
      <w:pPr>
        <w:jc w:val="center"/>
        <w:rPr>
          <w:rFonts w:ascii="Times" w:eastAsia="Times" w:hAnsi="Times" w:cs="Times"/>
        </w:rPr>
      </w:pPr>
    </w:p>
    <w:p w:rsidR="005444EA" w:rsidRDefault="005444EA">
      <w:pPr>
        <w:jc w:val="center"/>
        <w:rPr>
          <w:rFonts w:ascii="Times" w:eastAsia="Times" w:hAnsi="Times" w:cs="Times"/>
        </w:rPr>
      </w:pPr>
    </w:p>
    <w:p w:rsidR="005444EA" w:rsidRDefault="005444EA">
      <w:pPr>
        <w:jc w:val="center"/>
        <w:rPr>
          <w:rFonts w:ascii="Times" w:eastAsia="Times" w:hAnsi="Times" w:cs="Times"/>
        </w:rPr>
      </w:pPr>
    </w:p>
    <w:p w:rsidR="005444EA" w:rsidRDefault="005444EA">
      <w:pPr>
        <w:jc w:val="center"/>
        <w:rPr>
          <w:rFonts w:ascii="Times" w:eastAsia="Times" w:hAnsi="Times" w:cs="Times"/>
        </w:rPr>
      </w:pPr>
    </w:p>
    <w:p w:rsidR="005444EA" w:rsidRDefault="005444EA">
      <w:pPr>
        <w:jc w:val="center"/>
        <w:rPr>
          <w:rFonts w:ascii="Times" w:eastAsia="Times" w:hAnsi="Times" w:cs="Times"/>
        </w:rPr>
      </w:pPr>
    </w:p>
    <w:p w:rsidR="005444EA" w:rsidRDefault="005444EA">
      <w:pPr>
        <w:jc w:val="center"/>
        <w:rPr>
          <w:rFonts w:ascii="Times" w:eastAsia="Times" w:hAnsi="Times" w:cs="Times"/>
        </w:rPr>
      </w:pPr>
    </w:p>
    <w:p w:rsidR="005444EA" w:rsidRDefault="005444EA">
      <w:pPr>
        <w:jc w:val="center"/>
        <w:rPr>
          <w:rFonts w:ascii="Times" w:eastAsia="Times" w:hAnsi="Times" w:cs="Times"/>
        </w:rPr>
      </w:pPr>
    </w:p>
    <w:p w:rsidR="005444EA" w:rsidRDefault="005444EA">
      <w:pPr>
        <w:jc w:val="center"/>
        <w:rPr>
          <w:rFonts w:ascii="Cambria" w:eastAsia="Cambria" w:hAnsi="Cambria" w:cs="Cambria"/>
        </w:rPr>
      </w:pPr>
    </w:p>
    <w:p w:rsidR="00731E97" w:rsidRDefault="00731E97">
      <w:pPr>
        <w:jc w:val="center"/>
        <w:rPr>
          <w:rFonts w:ascii="Cambria" w:eastAsia="Cambria" w:hAnsi="Cambria" w:cs="Cambria"/>
        </w:rPr>
      </w:pPr>
    </w:p>
    <w:p w:rsidR="00731E97" w:rsidRDefault="00731E97">
      <w:pPr>
        <w:jc w:val="center"/>
        <w:rPr>
          <w:rFonts w:ascii="Cambria" w:eastAsia="Cambria" w:hAnsi="Cambria" w:cs="Cambria"/>
        </w:rPr>
      </w:pPr>
    </w:p>
    <w:p w:rsidR="005444EA" w:rsidRDefault="005444EA">
      <w:pPr>
        <w:jc w:val="center"/>
        <w:rPr>
          <w:rFonts w:ascii="Cambria" w:eastAsia="Cambria" w:hAnsi="Cambria" w:cs="Cambria"/>
        </w:rPr>
      </w:pPr>
    </w:p>
    <w:p w:rsidR="00731E97" w:rsidRDefault="00731E97">
      <w:pPr>
        <w:jc w:val="center"/>
        <w:rPr>
          <w:rFonts w:ascii="Cambria" w:eastAsia="Cambria" w:hAnsi="Cambria" w:cs="Cambria"/>
        </w:rPr>
      </w:pPr>
    </w:p>
    <w:p w:rsidR="005444EA" w:rsidRDefault="0087022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1.3. Enter the temporary password that you received on your personal email</w:t>
      </w:r>
    </w:p>
    <w:p w:rsidR="005444EA" w:rsidRDefault="005444E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</w:pPr>
    </w:p>
    <w:p w:rsidR="005444EA" w:rsidRDefault="0087022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1463040</wp:posOffset>
            </wp:positionH>
            <wp:positionV relativeFrom="paragraph">
              <wp:posOffset>4445</wp:posOffset>
            </wp:positionV>
            <wp:extent cx="3162300" cy="3124200"/>
            <wp:effectExtent l="9525" t="9525" r="9525" b="9525"/>
            <wp:wrapSquare wrapText="bothSides" distT="0" distB="0" distL="114300" distR="11430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l="3064" r="445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124200"/>
                    </a:xfrm>
                    <a:prstGeom prst="rect">
                      <a:avLst/>
                    </a:prstGeom>
                    <a:ln w="9525">
                      <a:solidFill>
                        <a:srgbClr val="4F81BD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spacing w:line="240" w:lineRule="auto"/>
        <w:jc w:val="center"/>
        <w:rPr>
          <w:rFonts w:ascii="Times" w:eastAsia="Times" w:hAnsi="Times" w:cs="Times"/>
        </w:rPr>
      </w:pPr>
    </w:p>
    <w:p w:rsidR="00731E97" w:rsidRDefault="00731E97">
      <w:pPr>
        <w:spacing w:line="240" w:lineRule="auto"/>
        <w:jc w:val="center"/>
        <w:rPr>
          <w:rFonts w:ascii="Times" w:eastAsia="Times" w:hAnsi="Times" w:cs="Times"/>
        </w:rPr>
      </w:pPr>
    </w:p>
    <w:p w:rsidR="005444EA" w:rsidRDefault="0087022F">
      <w:pPr>
        <w:spacing w:line="240" w:lineRule="auto"/>
        <w:rPr>
          <w:rFonts w:ascii="Times" w:eastAsia="Times" w:hAnsi="Times" w:cs="Times"/>
          <w:highlight w:val="white"/>
        </w:rPr>
      </w:pPr>
      <w:r>
        <w:rPr>
          <w:rFonts w:ascii="Times" w:eastAsia="Times" w:hAnsi="Times" w:cs="Times"/>
          <w:highlight w:val="white"/>
        </w:rPr>
        <w:t>1.4. Set a new password.</w:t>
      </w:r>
    </w:p>
    <w:p w:rsidR="005444EA" w:rsidRDefault="0087022F">
      <w:pPr>
        <w:spacing w:line="240" w:lineRule="auto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To do this, enter the new password twice in the proposed fields and click the </w:t>
      </w:r>
      <w:r>
        <w:rPr>
          <w:rFonts w:ascii="Times" w:eastAsia="Times" w:hAnsi="Times" w:cs="Times"/>
          <w:i/>
        </w:rPr>
        <w:t>"Change password"</w:t>
      </w:r>
      <w:r>
        <w:rPr>
          <w:rFonts w:ascii="Times" w:eastAsia="Times" w:hAnsi="Times" w:cs="Times"/>
        </w:rPr>
        <w:t xml:space="preserve"> button.</w:t>
      </w:r>
    </w:p>
    <w:p w:rsidR="005444EA" w:rsidRDefault="0087022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" w:eastAsia="Times" w:hAnsi="Times" w:cs="Tim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1498600</wp:posOffset>
            </wp:positionH>
            <wp:positionV relativeFrom="paragraph">
              <wp:posOffset>11430</wp:posOffset>
            </wp:positionV>
            <wp:extent cx="2862580" cy="344805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2580" cy="3448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444EA" w:rsidRDefault="005444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5444EA">
      <w:pPr>
        <w:ind w:left="2880"/>
        <w:rPr>
          <w:rFonts w:ascii="Times" w:eastAsia="Times" w:hAnsi="Times" w:cs="Times"/>
        </w:rPr>
      </w:pPr>
    </w:p>
    <w:p w:rsidR="005444EA" w:rsidRDefault="0087022F">
      <w:pPr>
        <w:ind w:left="2880"/>
        <w:rPr>
          <w:rFonts w:ascii="Times" w:eastAsia="Times" w:hAnsi="Times" w:cs="Times"/>
          <w:b/>
          <w:highlight w:val="white"/>
        </w:rPr>
      </w:pPr>
      <w:r>
        <w:rPr>
          <w:rFonts w:ascii="Times" w:eastAsia="Times" w:hAnsi="Times" w:cs="Times"/>
          <w:highlight w:val="white"/>
        </w:rPr>
        <w:t xml:space="preserve">           </w:t>
      </w:r>
    </w:p>
    <w:p w:rsidR="005444EA" w:rsidRDefault="005444EA">
      <w:pPr>
        <w:spacing w:after="0"/>
        <w:rPr>
          <w:rFonts w:ascii="Times" w:eastAsia="Times" w:hAnsi="Times" w:cs="Times"/>
          <w:b/>
          <w:highlight w:val="white"/>
        </w:rPr>
      </w:pPr>
    </w:p>
    <w:p w:rsidR="00D130AE" w:rsidRDefault="00D130AE">
      <w:pPr>
        <w:spacing w:after="0"/>
        <w:rPr>
          <w:rFonts w:ascii="Times" w:eastAsia="Times" w:hAnsi="Times" w:cs="Times"/>
          <w:b/>
          <w:highlight w:val="white"/>
        </w:rPr>
      </w:pPr>
    </w:p>
    <w:p w:rsidR="005444EA" w:rsidRDefault="00544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:rsidR="005444EA" w:rsidRDefault="005444EA">
      <w:pPr>
        <w:spacing w:after="0"/>
        <w:rPr>
          <w:rFonts w:ascii="Times" w:eastAsia="Times" w:hAnsi="Times" w:cs="Times"/>
          <w:b/>
          <w:highlight w:val="white"/>
        </w:rPr>
      </w:pPr>
    </w:p>
    <w:p w:rsidR="00D130AE" w:rsidRDefault="00D130AE">
      <w:pPr>
        <w:spacing w:after="0"/>
        <w:rPr>
          <w:rFonts w:ascii="Times" w:eastAsia="Times" w:hAnsi="Times" w:cs="Times"/>
          <w:b/>
          <w:highlight w:val="white"/>
        </w:rPr>
      </w:pPr>
    </w:p>
    <w:p w:rsidR="005444EA" w:rsidRDefault="0087022F">
      <w:pPr>
        <w:spacing w:after="0"/>
        <w:rPr>
          <w:rFonts w:ascii="Times" w:eastAsia="Times" w:hAnsi="Times" w:cs="Times"/>
          <w:b/>
          <w:highlight w:val="white"/>
        </w:rPr>
      </w:pPr>
      <w:r>
        <w:rPr>
          <w:rFonts w:ascii="Times" w:eastAsia="Times" w:hAnsi="Times" w:cs="Times"/>
          <w:b/>
          <w:highlight w:val="white"/>
        </w:rPr>
        <w:t>2. Change the temporary password of information systems and corporate PCs</w:t>
      </w:r>
    </w:p>
    <w:p w:rsidR="005444EA" w:rsidRDefault="005444EA">
      <w:pPr>
        <w:spacing w:after="0"/>
        <w:rPr>
          <w:rFonts w:ascii="Times" w:eastAsia="Times" w:hAnsi="Times" w:cs="Times"/>
          <w:highlight w:val="white"/>
        </w:rPr>
      </w:pPr>
    </w:p>
    <w:p w:rsidR="005444EA" w:rsidRDefault="0087022F">
      <w:pPr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Information systems and corporate PCs of the University use the authorization of the Microsoft Active Directory </w:t>
      </w:r>
      <w:bookmarkStart w:id="0" w:name="_GoBack"/>
      <w:bookmarkEnd w:id="0"/>
      <w:r>
        <w:rPr>
          <w:rFonts w:ascii="Times New Roman" w:eastAsia="Times New Roman" w:hAnsi="Times New Roman" w:cs="Times New Roman"/>
          <w:highlight w:val="white"/>
        </w:rPr>
        <w:t>service. Changing the Active Directory password, it is changed in all information systems and corporate PCs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except corporate email</w:t>
      </w:r>
      <w:r>
        <w:rPr>
          <w:rFonts w:ascii="Times New Roman" w:eastAsia="Times New Roman" w:hAnsi="Times New Roman" w:cs="Times New Roman"/>
          <w:highlight w:val="white"/>
        </w:rPr>
        <w:t xml:space="preserve">. The Active Directory password is changed and recovered using the </w:t>
      </w:r>
      <w:r>
        <w:rPr>
          <w:rFonts w:ascii="Times New Roman" w:eastAsia="Times New Roman" w:hAnsi="Times New Roman" w:cs="Times New Roman"/>
          <w:b/>
          <w:highlight w:val="white"/>
        </w:rPr>
        <w:t>Password Recovery Service</w:t>
      </w:r>
      <w:r>
        <w:rPr>
          <w:rFonts w:ascii="Times New Roman" w:eastAsia="Times New Roman" w:hAnsi="Times New Roman" w:cs="Times New Roman"/>
          <w:highlight w:val="white"/>
        </w:rPr>
        <w:t xml:space="preserve"> and must be complex enough to minimize the risk of its leak.</w:t>
      </w:r>
    </w:p>
    <w:p w:rsidR="005444EA" w:rsidRDefault="00544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  <w:b/>
          <w:highlight w:val="white"/>
        </w:rPr>
      </w:pPr>
    </w:p>
    <w:p w:rsidR="005444EA" w:rsidRDefault="008702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2.1. Open in browser the address of Password Recovery Service </w:t>
      </w:r>
      <w:r>
        <w:rPr>
          <w:rFonts w:ascii="Times New Roman" w:eastAsia="Times New Roman" w:hAnsi="Times New Roman" w:cs="Times New Roman"/>
          <w:b/>
          <w:i/>
        </w:rPr>
        <w:t xml:space="preserve">https://prs.nu.edu.kz </w:t>
      </w:r>
      <w:r>
        <w:rPr>
          <w:rFonts w:ascii="Times New Roman" w:eastAsia="Times New Roman" w:hAnsi="Times New Roman" w:cs="Times New Roman"/>
        </w:rPr>
        <w:t>and click on “Change password”.</w:t>
      </w:r>
    </w:p>
    <w:p w:rsidR="005444EA" w:rsidRDefault="0087022F">
      <w:pPr>
        <w:spacing w:after="0" w:line="240" w:lineRule="auto"/>
        <w:jc w:val="center"/>
        <w:rPr>
          <w:rFonts w:ascii="Times" w:eastAsia="Times" w:hAnsi="Times" w:cs="Times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3143250" cy="263842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638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444EA" w:rsidRDefault="005444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" w:eastAsia="Times" w:hAnsi="Times" w:cs="Times"/>
        </w:rPr>
      </w:pPr>
    </w:p>
    <w:p w:rsidR="005444EA" w:rsidRDefault="0087022F">
      <w:pPr>
        <w:spacing w:after="0"/>
        <w:rPr>
          <w:rFonts w:ascii="Times" w:eastAsia="Times" w:hAnsi="Times" w:cs="Times"/>
        </w:rPr>
      </w:pPr>
      <w:r>
        <w:rPr>
          <w:rFonts w:ascii="Times" w:eastAsia="Times" w:hAnsi="Times" w:cs="Times"/>
          <w:b/>
        </w:rPr>
        <w:t xml:space="preserve"> </w:t>
      </w:r>
      <w:proofErr w:type="gramStart"/>
      <w:r>
        <w:rPr>
          <w:rFonts w:ascii="Times" w:eastAsia="Times" w:hAnsi="Times" w:cs="Times"/>
        </w:rPr>
        <w:t>2.2  In</w:t>
      </w:r>
      <w:proofErr w:type="gramEnd"/>
      <w:r>
        <w:rPr>
          <w:rFonts w:ascii="Times" w:eastAsia="Times" w:hAnsi="Times" w:cs="Times"/>
        </w:rPr>
        <w:t xml:space="preserve"> the "Login" field enter in the format </w:t>
      </w:r>
      <w:proofErr w:type="spellStart"/>
      <w:r>
        <w:rPr>
          <w:rFonts w:ascii="Times" w:eastAsia="Times" w:hAnsi="Times" w:cs="Times"/>
          <w:b/>
        </w:rPr>
        <w:t>yourname.yourlastname</w:t>
      </w:r>
      <w:proofErr w:type="spellEnd"/>
    </w:p>
    <w:p w:rsidR="005444EA" w:rsidRDefault="0087022F">
      <w:pPr>
        <w:spacing w:after="0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              </w:t>
      </w:r>
      <w:r>
        <w:rPr>
          <w:rFonts w:ascii="Times" w:eastAsia="Times" w:hAnsi="Times" w:cs="Times"/>
          <w:b/>
        </w:rPr>
        <w:t>Example</w:t>
      </w:r>
    </w:p>
    <w:p w:rsidR="005444EA" w:rsidRDefault="0087022F">
      <w:pPr>
        <w:spacing w:after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             Name: Bauyrzhan</w:t>
      </w:r>
    </w:p>
    <w:p w:rsidR="005444EA" w:rsidRDefault="0087022F">
      <w:pPr>
        <w:spacing w:after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              </w:t>
      </w:r>
      <w:proofErr w:type="spellStart"/>
      <w:r>
        <w:rPr>
          <w:rFonts w:ascii="Times" w:eastAsia="Times" w:hAnsi="Times" w:cs="Times"/>
        </w:rPr>
        <w:t>Lastname</w:t>
      </w:r>
      <w:proofErr w:type="spellEnd"/>
      <w:r>
        <w:rPr>
          <w:rFonts w:ascii="Times" w:eastAsia="Times" w:hAnsi="Times" w:cs="Times"/>
        </w:rPr>
        <w:t>: Turezhanov</w:t>
      </w:r>
    </w:p>
    <w:p w:rsidR="005444EA" w:rsidRDefault="0087022F">
      <w:pPr>
        <w:spacing w:after="0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              Login: </w:t>
      </w:r>
      <w:proofErr w:type="spellStart"/>
      <w:r>
        <w:rPr>
          <w:rFonts w:ascii="Times" w:eastAsia="Times" w:hAnsi="Times" w:cs="Times"/>
          <w:b/>
        </w:rPr>
        <w:t>bauyrzhan.turezhanov</w:t>
      </w:r>
      <w:proofErr w:type="spellEnd"/>
    </w:p>
    <w:p w:rsidR="005444EA" w:rsidRDefault="0087022F">
      <w:pPr>
        <w:spacing w:after="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>2.3 In the “Password” field</w:t>
      </w:r>
      <w:proofErr w:type="gramEnd"/>
      <w:r>
        <w:rPr>
          <w:rFonts w:ascii="Times" w:eastAsia="Times" w:hAnsi="Times" w:cs="Times"/>
        </w:rPr>
        <w:t xml:space="preserve"> enter the temporary password of corporate email that was sent to your personal email by a message with the subject “</w:t>
      </w:r>
      <w:r w:rsidR="00C23513" w:rsidRPr="00C23513">
        <w:rPr>
          <w:rFonts w:ascii="Times" w:eastAsia="Times" w:hAnsi="Times" w:cs="Times"/>
        </w:rPr>
        <w:t>Login credentials for NU systems &amp; services</w:t>
      </w:r>
      <w:r>
        <w:rPr>
          <w:rFonts w:ascii="Times" w:eastAsia="Times" w:hAnsi="Times" w:cs="Times"/>
        </w:rPr>
        <w:t>”.</w:t>
      </w:r>
    </w:p>
    <w:p w:rsidR="005444EA" w:rsidRDefault="0087022F">
      <w:pPr>
        <w:spacing w:after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2.4. In the third field enter the numbers from the picture with a blue background and click the “Log in” button.</w:t>
      </w:r>
    </w:p>
    <w:p w:rsidR="005444EA" w:rsidRDefault="005444EA">
      <w:pPr>
        <w:spacing w:after="0"/>
        <w:rPr>
          <w:rFonts w:ascii="Times" w:eastAsia="Times" w:hAnsi="Times" w:cs="Times"/>
        </w:rPr>
      </w:pPr>
    </w:p>
    <w:p w:rsidR="005444EA" w:rsidRDefault="0087022F">
      <w:pPr>
        <w:spacing w:after="0"/>
        <w:ind w:left="720"/>
        <w:jc w:val="center"/>
        <w:rPr>
          <w:rFonts w:ascii="Times" w:eastAsia="Times" w:hAnsi="Times" w:cs="Times"/>
          <w:b/>
        </w:rPr>
      </w:pPr>
      <w:r>
        <w:rPr>
          <w:noProof/>
        </w:rPr>
        <w:drawing>
          <wp:inline distT="114300" distB="114300" distL="114300" distR="114300">
            <wp:extent cx="3067050" cy="253365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533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444EA" w:rsidRDefault="005444EA">
      <w:pPr>
        <w:spacing w:after="0"/>
        <w:rPr>
          <w:rFonts w:ascii="Times" w:eastAsia="Times" w:hAnsi="Times" w:cs="Times"/>
          <w:b/>
        </w:rPr>
      </w:pPr>
    </w:p>
    <w:p w:rsidR="00731E97" w:rsidRDefault="00731E97">
      <w:pPr>
        <w:spacing w:after="0"/>
        <w:rPr>
          <w:rFonts w:ascii="Times" w:eastAsia="Times" w:hAnsi="Times" w:cs="Times"/>
          <w:b/>
        </w:rPr>
      </w:pPr>
    </w:p>
    <w:p w:rsidR="00731E97" w:rsidRDefault="00731E97">
      <w:pPr>
        <w:spacing w:after="0"/>
        <w:rPr>
          <w:rFonts w:ascii="Times" w:eastAsia="Times" w:hAnsi="Times" w:cs="Times"/>
          <w:b/>
        </w:rPr>
      </w:pPr>
    </w:p>
    <w:p w:rsidR="00D130AE" w:rsidRDefault="00D130AE">
      <w:pPr>
        <w:spacing w:after="0"/>
        <w:rPr>
          <w:rFonts w:ascii="Times" w:eastAsia="Times" w:hAnsi="Times" w:cs="Times"/>
        </w:rPr>
      </w:pPr>
    </w:p>
    <w:p w:rsidR="005444EA" w:rsidRDefault="0087022F">
      <w:pPr>
        <w:spacing w:after="0"/>
        <w:rPr>
          <w:rFonts w:ascii="Times" w:eastAsia="Times" w:hAnsi="Times" w:cs="Times"/>
        </w:rPr>
      </w:pPr>
      <w:proofErr w:type="gramStart"/>
      <w:r>
        <w:rPr>
          <w:rFonts w:ascii="Times" w:eastAsia="Times" w:hAnsi="Times" w:cs="Times"/>
        </w:rPr>
        <w:t>2.5 In the “Old password” field</w:t>
      </w:r>
      <w:proofErr w:type="gramEnd"/>
      <w:r>
        <w:rPr>
          <w:rFonts w:ascii="Times" w:eastAsia="Times" w:hAnsi="Times" w:cs="Times"/>
        </w:rPr>
        <w:t xml:space="preserve"> re-enter the temporary password of corporate email that was sent to your personal email with a message with the subject “</w:t>
      </w:r>
      <w:r w:rsidR="00C23513" w:rsidRPr="00C23513">
        <w:rPr>
          <w:rFonts w:ascii="Times" w:eastAsia="Times" w:hAnsi="Times" w:cs="Times"/>
        </w:rPr>
        <w:t>Login credentials for NU systems &amp; services</w:t>
      </w:r>
      <w:r>
        <w:rPr>
          <w:rFonts w:ascii="Times" w:eastAsia="Times" w:hAnsi="Times" w:cs="Times"/>
        </w:rPr>
        <w:t>”.</w:t>
      </w:r>
    </w:p>
    <w:p w:rsidR="005444EA" w:rsidRDefault="0087022F">
      <w:pPr>
        <w:spacing w:after="0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2.6 Next fields enter the new password twice in the “New password”, “Confirm password” and click the “Save” button.</w:t>
      </w:r>
    </w:p>
    <w:p w:rsidR="005444EA" w:rsidRDefault="005444EA">
      <w:pPr>
        <w:spacing w:after="0"/>
        <w:rPr>
          <w:rFonts w:ascii="Times" w:eastAsia="Times" w:hAnsi="Times" w:cs="Times"/>
        </w:rPr>
      </w:pPr>
    </w:p>
    <w:p w:rsidR="005444EA" w:rsidRDefault="0087022F">
      <w:pPr>
        <w:spacing w:after="0" w:line="240" w:lineRule="auto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noProof/>
        </w:rPr>
        <w:drawing>
          <wp:inline distT="114300" distB="114300" distL="114300" distR="114300">
            <wp:extent cx="3705225" cy="3990975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990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444EA" w:rsidRDefault="005444EA">
      <w:pPr>
        <w:spacing w:after="0" w:line="276" w:lineRule="auto"/>
        <w:rPr>
          <w:rFonts w:ascii="Times New Roman" w:eastAsia="Times New Roman" w:hAnsi="Times New Roman" w:cs="Times New Roman"/>
          <w:highlight w:val="white"/>
        </w:rPr>
      </w:pPr>
    </w:p>
    <w:p w:rsidR="005444EA" w:rsidRDefault="0087022F">
      <w:pPr>
        <w:spacing w:after="0" w:line="276" w:lineRule="auto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 xml:space="preserve">IMPORTANT! </w:t>
      </w:r>
      <w:r>
        <w:rPr>
          <w:rFonts w:ascii="Times New Roman" w:eastAsia="Times New Roman" w:hAnsi="Times New Roman" w:cs="Times New Roman"/>
          <w:highlight w:val="white"/>
        </w:rPr>
        <w:t xml:space="preserve">The following information systems uses a login in the format </w:t>
      </w:r>
      <w:proofErr w:type="spellStart"/>
      <w:r>
        <w:rPr>
          <w:rFonts w:ascii="Times New Roman" w:eastAsia="Times New Roman" w:hAnsi="Times New Roman" w:cs="Times New Roman"/>
        </w:rPr>
        <w:t>yourname.yourlastname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and password of Active Directory:</w:t>
      </w:r>
    </w:p>
    <w:p w:rsidR="005444EA" w:rsidRDefault="002603FC">
      <w:pPr>
        <w:shd w:val="clear" w:color="auto" w:fill="FFFFFF"/>
        <w:spacing w:after="0" w:line="240" w:lineRule="auto"/>
        <w:ind w:left="360"/>
        <w:rPr>
          <w:rFonts w:ascii="Times" w:eastAsia="Times" w:hAnsi="Times" w:cs="Times"/>
          <w:b/>
          <w:i/>
        </w:rPr>
      </w:pPr>
      <w:hyperlink r:id="rId11">
        <w:r w:rsidR="0087022F">
          <w:rPr>
            <w:rFonts w:ascii="Times" w:eastAsia="Times" w:hAnsi="Times" w:cs="Times"/>
            <w:b/>
            <w:i/>
          </w:rPr>
          <w:t>https://moodle.nu.edu.kz</w:t>
        </w:r>
      </w:hyperlink>
    </w:p>
    <w:p w:rsidR="005444EA" w:rsidRDefault="002603FC">
      <w:pPr>
        <w:shd w:val="clear" w:color="auto" w:fill="FFFFFF"/>
        <w:spacing w:after="0" w:line="240" w:lineRule="auto"/>
        <w:ind w:left="360"/>
        <w:rPr>
          <w:rFonts w:ascii="Times" w:eastAsia="Times" w:hAnsi="Times" w:cs="Times"/>
          <w:b/>
          <w:i/>
        </w:rPr>
      </w:pPr>
      <w:hyperlink r:id="rId12">
        <w:r w:rsidR="0087022F">
          <w:rPr>
            <w:rFonts w:ascii="Times" w:eastAsia="Times" w:hAnsi="Times" w:cs="Times"/>
            <w:b/>
            <w:i/>
          </w:rPr>
          <w:t>https://registrar.nu.edu.kz</w:t>
        </w:r>
      </w:hyperlink>
    </w:p>
    <w:p w:rsidR="005444EA" w:rsidRDefault="002603FC">
      <w:pPr>
        <w:shd w:val="clear" w:color="auto" w:fill="FFFFFF"/>
        <w:spacing w:after="0" w:line="240" w:lineRule="auto"/>
        <w:ind w:left="360"/>
        <w:rPr>
          <w:rFonts w:ascii="Times" w:eastAsia="Times" w:hAnsi="Times" w:cs="Times"/>
          <w:b/>
          <w:i/>
        </w:rPr>
      </w:pPr>
      <w:hyperlink r:id="rId13">
        <w:r w:rsidR="0087022F">
          <w:rPr>
            <w:rFonts w:ascii="Times" w:eastAsia="Times" w:hAnsi="Times" w:cs="Times"/>
            <w:b/>
            <w:i/>
          </w:rPr>
          <w:t>https://library.nu.edu.kz</w:t>
        </w:r>
      </w:hyperlink>
    </w:p>
    <w:p w:rsidR="005444EA" w:rsidRDefault="002603FC" w:rsidP="004C2479">
      <w:pPr>
        <w:shd w:val="clear" w:color="auto" w:fill="FFFFFF"/>
        <w:spacing w:after="0" w:line="240" w:lineRule="auto"/>
        <w:ind w:left="360"/>
        <w:rPr>
          <w:rFonts w:ascii="Times" w:eastAsia="Times" w:hAnsi="Times" w:cs="Times"/>
        </w:rPr>
      </w:pPr>
      <w:hyperlink r:id="rId14">
        <w:r w:rsidR="0087022F">
          <w:rPr>
            <w:rFonts w:ascii="Times" w:eastAsia="Times" w:hAnsi="Times" w:cs="Times"/>
            <w:b/>
            <w:i/>
          </w:rPr>
          <w:t>https://my.nu.edu.kz</w:t>
        </w:r>
      </w:hyperlink>
    </w:p>
    <w:sectPr w:rsidR="005444EA">
      <w:pgSz w:w="12240" w:h="15840"/>
      <w:pgMar w:top="28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653"/>
    <w:multiLevelType w:val="multilevel"/>
    <w:tmpl w:val="8E863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2A71"/>
    <w:multiLevelType w:val="multilevel"/>
    <w:tmpl w:val="D21AE2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222222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C87C99"/>
    <w:multiLevelType w:val="multilevel"/>
    <w:tmpl w:val="7ED8C5A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9C3998"/>
    <w:multiLevelType w:val="multilevel"/>
    <w:tmpl w:val="698449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DE2271E"/>
    <w:multiLevelType w:val="hybridMultilevel"/>
    <w:tmpl w:val="A724A10C"/>
    <w:lvl w:ilvl="0" w:tplc="BC50C774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5CC43A6A">
      <w:start w:val="1"/>
      <w:numFmt w:val="lowerLetter"/>
      <w:lvlText w:val="%2"/>
      <w:lvlJc w:val="left"/>
      <w:pPr>
        <w:ind w:left="1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85402A6">
      <w:start w:val="1"/>
      <w:numFmt w:val="lowerRoman"/>
      <w:lvlText w:val="%3"/>
      <w:lvlJc w:val="left"/>
      <w:pPr>
        <w:ind w:left="2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FBF6A0D8">
      <w:start w:val="1"/>
      <w:numFmt w:val="decimal"/>
      <w:lvlText w:val="%4"/>
      <w:lvlJc w:val="left"/>
      <w:pPr>
        <w:ind w:left="3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E99217A0">
      <w:start w:val="1"/>
      <w:numFmt w:val="lowerLetter"/>
      <w:lvlText w:val="%5"/>
      <w:lvlJc w:val="left"/>
      <w:pPr>
        <w:ind w:left="3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AA1C819C">
      <w:start w:val="1"/>
      <w:numFmt w:val="lowerRoman"/>
      <w:lvlText w:val="%6"/>
      <w:lvlJc w:val="left"/>
      <w:pPr>
        <w:ind w:left="4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6A069EC">
      <w:start w:val="1"/>
      <w:numFmt w:val="decimal"/>
      <w:lvlText w:val="%7"/>
      <w:lvlJc w:val="left"/>
      <w:pPr>
        <w:ind w:left="5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0A445362">
      <w:start w:val="1"/>
      <w:numFmt w:val="lowerLetter"/>
      <w:lvlText w:val="%8"/>
      <w:lvlJc w:val="left"/>
      <w:pPr>
        <w:ind w:left="6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0AC2804">
      <w:start w:val="1"/>
      <w:numFmt w:val="lowerRoman"/>
      <w:lvlText w:val="%9"/>
      <w:lvlJc w:val="left"/>
      <w:pPr>
        <w:ind w:left="6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5" w15:restartNumberingAfterBreak="0">
    <w:nsid w:val="642E0FAD"/>
    <w:multiLevelType w:val="multilevel"/>
    <w:tmpl w:val="07F45C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D0044"/>
    <w:multiLevelType w:val="multilevel"/>
    <w:tmpl w:val="B5D678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EA"/>
    <w:rsid w:val="001410CE"/>
    <w:rsid w:val="002603FC"/>
    <w:rsid w:val="002E3E02"/>
    <w:rsid w:val="00332274"/>
    <w:rsid w:val="003B0806"/>
    <w:rsid w:val="004C2479"/>
    <w:rsid w:val="005444EA"/>
    <w:rsid w:val="00630F86"/>
    <w:rsid w:val="00725CBB"/>
    <w:rsid w:val="00731E97"/>
    <w:rsid w:val="0087022F"/>
    <w:rsid w:val="008A464F"/>
    <w:rsid w:val="009B77B2"/>
    <w:rsid w:val="00C23513"/>
    <w:rsid w:val="00C739A5"/>
    <w:rsid w:val="00D130AE"/>
    <w:rsid w:val="00E3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9B250-2ADF-4C02-9ED3-1808161C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3B0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library.nu.edu.k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registrar.nu.edu.kz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moodle.nu.edu.kz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my.nu.edu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Bauyrzhan Turezhanov</cp:lastModifiedBy>
  <cp:revision>13</cp:revision>
  <dcterms:created xsi:type="dcterms:W3CDTF">2021-07-16T11:03:00Z</dcterms:created>
  <dcterms:modified xsi:type="dcterms:W3CDTF">2021-07-17T15:13:00Z</dcterms:modified>
</cp:coreProperties>
</file>